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344" w:rsidRPr="009A5344" w:rsidRDefault="009A5344" w:rsidP="009A5344">
      <w:pPr>
        <w:spacing w:after="0" w:line="240" w:lineRule="auto"/>
        <w:jc w:val="center"/>
        <w:rPr>
          <w:rFonts w:ascii="Arial" w:eastAsia="Times New Roman" w:hAnsi="Arial" w:cs="Arial"/>
          <w:sz w:val="24"/>
          <w:szCs w:val="24"/>
          <w:lang w:eastAsia="ru-RU"/>
        </w:rPr>
      </w:pPr>
      <w:r w:rsidRPr="009A5344">
        <w:rPr>
          <w:rFonts w:ascii="Arial" w:eastAsia="Times New Roman" w:hAnsi="Arial" w:cs="Arial"/>
          <w:noProof/>
          <w:sz w:val="24"/>
          <w:szCs w:val="24"/>
          <w:lang w:eastAsia="ru-RU"/>
        </w:rPr>
        <w:drawing>
          <wp:inline distT="0" distB="0" distL="0" distR="0">
            <wp:extent cx="771525" cy="942975"/>
            <wp:effectExtent l="0" t="0" r="9525" b="9525"/>
            <wp:docPr id="1" name="Рисунок 1" descr="нов_герб_чб_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_герб_чб_2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942975"/>
                    </a:xfrm>
                    <a:prstGeom prst="rect">
                      <a:avLst/>
                    </a:prstGeom>
                    <a:noFill/>
                    <a:ln>
                      <a:noFill/>
                    </a:ln>
                  </pic:spPr>
                </pic:pic>
              </a:graphicData>
            </a:graphic>
          </wp:inline>
        </w:drawing>
      </w:r>
    </w:p>
    <w:p w:rsidR="009A5344" w:rsidRPr="009A5344" w:rsidRDefault="009A5344" w:rsidP="009A5344">
      <w:pPr>
        <w:spacing w:after="0" w:line="240" w:lineRule="auto"/>
        <w:jc w:val="right"/>
        <w:rPr>
          <w:rFonts w:ascii="Arial" w:eastAsia="Times New Roman" w:hAnsi="Arial" w:cs="Arial"/>
          <w:sz w:val="16"/>
          <w:szCs w:val="16"/>
          <w:lang w:eastAsia="ru-RU"/>
        </w:rPr>
      </w:pPr>
      <w:r w:rsidRPr="009A5344">
        <w:rPr>
          <w:rFonts w:ascii="Arial" w:eastAsia="Times New Roman" w:hAnsi="Arial" w:cs="Arial"/>
          <w:sz w:val="24"/>
          <w:szCs w:val="24"/>
          <w:lang w:eastAsia="ru-RU"/>
        </w:rPr>
        <w:tab/>
      </w:r>
      <w:r w:rsidRPr="009A5344">
        <w:rPr>
          <w:rFonts w:ascii="Arial" w:eastAsia="Times New Roman" w:hAnsi="Arial" w:cs="Arial"/>
          <w:sz w:val="24"/>
          <w:szCs w:val="24"/>
          <w:lang w:eastAsia="ru-RU"/>
        </w:rPr>
        <w:tab/>
      </w:r>
      <w:r w:rsidRPr="009A5344">
        <w:rPr>
          <w:rFonts w:ascii="Arial" w:eastAsia="Times New Roman" w:hAnsi="Arial" w:cs="Arial"/>
          <w:sz w:val="24"/>
          <w:szCs w:val="24"/>
          <w:lang w:eastAsia="ru-RU"/>
        </w:rPr>
        <w:tab/>
      </w:r>
      <w:r w:rsidRPr="009A5344">
        <w:rPr>
          <w:rFonts w:ascii="Arial" w:eastAsia="Times New Roman" w:hAnsi="Arial" w:cs="Arial"/>
          <w:sz w:val="24"/>
          <w:szCs w:val="24"/>
          <w:lang w:eastAsia="ru-RU"/>
        </w:rPr>
        <w:tab/>
      </w:r>
      <w:r w:rsidRPr="009A5344">
        <w:rPr>
          <w:rFonts w:ascii="Arial" w:eastAsia="Times New Roman" w:hAnsi="Arial" w:cs="Arial"/>
          <w:sz w:val="24"/>
          <w:szCs w:val="24"/>
          <w:lang w:eastAsia="ru-RU"/>
        </w:rPr>
        <w:tab/>
      </w:r>
      <w:r w:rsidRPr="009A5344">
        <w:rPr>
          <w:rFonts w:ascii="Arial" w:eastAsia="Times New Roman" w:hAnsi="Arial" w:cs="Arial"/>
          <w:sz w:val="24"/>
          <w:szCs w:val="24"/>
          <w:lang w:eastAsia="ru-RU"/>
        </w:rPr>
        <w:tab/>
      </w:r>
      <w:r w:rsidRPr="009A5344">
        <w:rPr>
          <w:rFonts w:ascii="Arial" w:eastAsia="Times New Roman" w:hAnsi="Arial" w:cs="Arial"/>
          <w:sz w:val="24"/>
          <w:szCs w:val="24"/>
          <w:lang w:eastAsia="ru-RU"/>
        </w:rPr>
        <w:tab/>
      </w:r>
      <w:r w:rsidRPr="009A5344">
        <w:rPr>
          <w:rFonts w:ascii="Arial" w:eastAsia="Times New Roman" w:hAnsi="Arial" w:cs="Arial"/>
          <w:sz w:val="24"/>
          <w:szCs w:val="24"/>
          <w:lang w:eastAsia="ru-RU"/>
        </w:rPr>
        <w:tab/>
      </w:r>
      <w:r w:rsidRPr="009A5344">
        <w:rPr>
          <w:rFonts w:ascii="Arial" w:eastAsia="Times New Roman" w:hAnsi="Arial" w:cs="Arial"/>
          <w:sz w:val="24"/>
          <w:szCs w:val="24"/>
          <w:lang w:eastAsia="ru-RU"/>
        </w:rPr>
        <w:tab/>
      </w:r>
      <w:r w:rsidRPr="009A5344">
        <w:rPr>
          <w:rFonts w:ascii="Arial" w:eastAsia="Times New Roman" w:hAnsi="Arial" w:cs="Arial"/>
          <w:sz w:val="24"/>
          <w:szCs w:val="24"/>
          <w:lang w:eastAsia="ru-RU"/>
        </w:rPr>
        <w:tab/>
      </w:r>
      <w:r w:rsidRPr="009A5344">
        <w:rPr>
          <w:rFonts w:ascii="Arial" w:eastAsia="Times New Roman" w:hAnsi="Arial" w:cs="Arial"/>
          <w:sz w:val="24"/>
          <w:szCs w:val="24"/>
          <w:lang w:eastAsia="ru-RU"/>
        </w:rPr>
        <w:tab/>
      </w:r>
      <w:r w:rsidRPr="009A5344">
        <w:rPr>
          <w:rFonts w:ascii="Arial" w:eastAsia="Times New Roman" w:hAnsi="Arial" w:cs="Arial"/>
          <w:sz w:val="24"/>
          <w:szCs w:val="24"/>
          <w:lang w:eastAsia="ru-RU"/>
        </w:rPr>
        <w:tab/>
      </w:r>
    </w:p>
    <w:p w:rsidR="009A5344" w:rsidRPr="009A5344" w:rsidRDefault="009A5344" w:rsidP="009A5344">
      <w:pPr>
        <w:keepNext/>
        <w:keepLines/>
        <w:spacing w:after="0" w:line="240" w:lineRule="auto"/>
        <w:jc w:val="center"/>
        <w:outlineLvl w:val="0"/>
        <w:rPr>
          <w:rFonts w:ascii="Arial" w:eastAsia="Times New Roman" w:hAnsi="Arial" w:cs="Arial"/>
          <w:b/>
          <w:bCs/>
          <w:sz w:val="32"/>
          <w:szCs w:val="32"/>
          <w:lang w:eastAsia="ru-RU"/>
        </w:rPr>
      </w:pPr>
      <w:r w:rsidRPr="009A5344">
        <w:rPr>
          <w:rFonts w:ascii="Arial" w:eastAsia="Times New Roman" w:hAnsi="Arial" w:cs="Arial"/>
          <w:b/>
          <w:bCs/>
          <w:sz w:val="32"/>
          <w:szCs w:val="32"/>
          <w:lang w:eastAsia="ru-RU"/>
        </w:rPr>
        <w:t>РОССИЙСКАЯ ФЕДЕРАЦИЯ</w:t>
      </w:r>
    </w:p>
    <w:p w:rsidR="009A5344" w:rsidRPr="009A5344" w:rsidRDefault="009A5344" w:rsidP="009A5344">
      <w:pPr>
        <w:spacing w:after="0" w:line="240" w:lineRule="auto"/>
        <w:jc w:val="center"/>
        <w:rPr>
          <w:rFonts w:ascii="Arial" w:eastAsia="Times New Roman" w:hAnsi="Arial" w:cs="Arial"/>
          <w:b/>
          <w:sz w:val="32"/>
          <w:szCs w:val="32"/>
          <w:lang w:eastAsia="ru-RU"/>
        </w:rPr>
      </w:pPr>
      <w:r w:rsidRPr="009A5344">
        <w:rPr>
          <w:rFonts w:ascii="Arial" w:eastAsia="Times New Roman" w:hAnsi="Arial" w:cs="Arial"/>
          <w:b/>
          <w:sz w:val="32"/>
          <w:szCs w:val="32"/>
          <w:lang w:eastAsia="ru-RU"/>
        </w:rPr>
        <w:t>МОСКОВСКАЯ ОБЛАСТЬ</w:t>
      </w:r>
    </w:p>
    <w:p w:rsidR="009A5344" w:rsidRPr="009A5344" w:rsidRDefault="009A5344" w:rsidP="009A5344">
      <w:pPr>
        <w:spacing w:after="0" w:line="240" w:lineRule="auto"/>
        <w:jc w:val="center"/>
        <w:rPr>
          <w:rFonts w:ascii="Arial" w:eastAsia="Times New Roman" w:hAnsi="Arial" w:cs="Arial"/>
          <w:b/>
          <w:sz w:val="32"/>
          <w:szCs w:val="32"/>
          <w:lang w:eastAsia="ru-RU"/>
        </w:rPr>
      </w:pPr>
    </w:p>
    <w:p w:rsidR="009A5344" w:rsidRPr="009A5344" w:rsidRDefault="009A5344" w:rsidP="009A5344">
      <w:pPr>
        <w:spacing w:after="0" w:line="240" w:lineRule="auto"/>
        <w:jc w:val="center"/>
        <w:rPr>
          <w:rFonts w:ascii="Arial" w:eastAsia="Times New Roman" w:hAnsi="Arial" w:cs="Arial"/>
          <w:sz w:val="24"/>
          <w:szCs w:val="24"/>
          <w:lang w:eastAsia="ru-RU"/>
        </w:rPr>
      </w:pPr>
      <w:r w:rsidRPr="009A5344">
        <w:rPr>
          <w:rFonts w:ascii="Arial" w:eastAsia="Times New Roman" w:hAnsi="Arial" w:cs="Arial"/>
          <w:b/>
          <w:sz w:val="32"/>
          <w:szCs w:val="32"/>
          <w:lang w:val="x-none" w:eastAsia="x-none"/>
        </w:rPr>
        <w:t>СОВЕТ ДЕПУТАТОВ городского округа ЛОБНЯ</w:t>
      </w:r>
    </w:p>
    <w:p w:rsidR="009A5344" w:rsidRPr="009A5344" w:rsidRDefault="009A5344" w:rsidP="009A5344">
      <w:pPr>
        <w:pBdr>
          <w:bottom w:val="single" w:sz="12" w:space="1" w:color="auto"/>
        </w:pBdr>
        <w:spacing w:after="0" w:line="240" w:lineRule="auto"/>
        <w:rPr>
          <w:rFonts w:ascii="Arial" w:eastAsia="Times New Roman" w:hAnsi="Arial" w:cs="Arial"/>
          <w:sz w:val="20"/>
          <w:szCs w:val="20"/>
          <w:lang w:eastAsia="ru-RU"/>
        </w:rPr>
      </w:pPr>
    </w:p>
    <w:p w:rsidR="009A5344" w:rsidRPr="009A5344" w:rsidRDefault="009A5344" w:rsidP="009A5344">
      <w:pPr>
        <w:spacing w:after="0" w:line="240" w:lineRule="auto"/>
        <w:jc w:val="center"/>
        <w:rPr>
          <w:rFonts w:ascii="Arial" w:eastAsia="Times New Roman" w:hAnsi="Arial" w:cs="Arial"/>
          <w:b/>
          <w:sz w:val="40"/>
          <w:szCs w:val="40"/>
          <w:lang w:eastAsia="ru-RU"/>
        </w:rPr>
      </w:pPr>
    </w:p>
    <w:p w:rsidR="009A5344" w:rsidRPr="009A5344" w:rsidRDefault="009A5344" w:rsidP="009A5344">
      <w:pPr>
        <w:spacing w:after="0" w:line="240" w:lineRule="auto"/>
        <w:jc w:val="center"/>
        <w:rPr>
          <w:rFonts w:ascii="Arial" w:eastAsia="Times New Roman" w:hAnsi="Arial" w:cs="Arial"/>
          <w:b/>
          <w:sz w:val="40"/>
          <w:szCs w:val="40"/>
          <w:lang w:eastAsia="ru-RU"/>
        </w:rPr>
      </w:pPr>
      <w:r w:rsidRPr="009A5344">
        <w:rPr>
          <w:rFonts w:ascii="Arial" w:eastAsia="Times New Roman" w:hAnsi="Arial" w:cs="Arial"/>
          <w:b/>
          <w:sz w:val="40"/>
          <w:szCs w:val="40"/>
          <w:lang w:eastAsia="ru-RU"/>
        </w:rPr>
        <w:t>Р Е Ш Е Н И Е</w:t>
      </w:r>
    </w:p>
    <w:p w:rsidR="009A5344" w:rsidRPr="009A5344" w:rsidRDefault="009A5344" w:rsidP="009A5344">
      <w:pPr>
        <w:spacing w:after="0" w:line="240" w:lineRule="auto"/>
        <w:jc w:val="center"/>
        <w:rPr>
          <w:rFonts w:ascii="Arial" w:eastAsia="Times New Roman" w:hAnsi="Arial" w:cs="Arial"/>
          <w:b/>
          <w:sz w:val="18"/>
          <w:szCs w:val="18"/>
          <w:lang w:eastAsia="ru-RU"/>
        </w:rPr>
      </w:pPr>
    </w:p>
    <w:p w:rsidR="009A5344" w:rsidRPr="009A5344" w:rsidRDefault="009A5344" w:rsidP="009A5344">
      <w:pPr>
        <w:spacing w:after="0" w:line="240" w:lineRule="auto"/>
        <w:jc w:val="center"/>
        <w:rPr>
          <w:rFonts w:ascii="Arial" w:eastAsia="Times New Roman" w:hAnsi="Arial" w:cs="Arial"/>
          <w:sz w:val="24"/>
          <w:szCs w:val="24"/>
          <w:lang w:eastAsia="ru-RU"/>
        </w:rPr>
      </w:pPr>
      <w:r w:rsidRPr="009A5344">
        <w:rPr>
          <w:rFonts w:ascii="Arial" w:eastAsia="Times New Roman" w:hAnsi="Arial" w:cs="Arial"/>
          <w:sz w:val="24"/>
          <w:szCs w:val="24"/>
          <w:lang w:eastAsia="ru-RU"/>
        </w:rPr>
        <w:t xml:space="preserve">от </w:t>
      </w:r>
      <w:r w:rsidR="00DE28DD">
        <w:rPr>
          <w:rFonts w:ascii="Arial" w:eastAsia="Times New Roman" w:hAnsi="Arial" w:cs="Arial"/>
          <w:sz w:val="24"/>
          <w:szCs w:val="24"/>
          <w:lang w:eastAsia="ru-RU"/>
        </w:rPr>
        <w:t>27.10.2020</w:t>
      </w:r>
      <w:r w:rsidR="009B4509">
        <w:rPr>
          <w:rFonts w:ascii="Arial" w:eastAsia="Times New Roman" w:hAnsi="Arial" w:cs="Arial"/>
          <w:sz w:val="24"/>
          <w:szCs w:val="24"/>
          <w:lang w:eastAsia="ru-RU"/>
        </w:rPr>
        <w:t xml:space="preserve"> г.</w:t>
      </w:r>
      <w:r w:rsidR="00DE28DD">
        <w:rPr>
          <w:rFonts w:ascii="Arial" w:eastAsia="Times New Roman" w:hAnsi="Arial" w:cs="Arial"/>
          <w:sz w:val="24"/>
          <w:szCs w:val="24"/>
          <w:lang w:eastAsia="ru-RU"/>
        </w:rPr>
        <w:t xml:space="preserve"> </w:t>
      </w:r>
      <w:r w:rsidRPr="009A5344">
        <w:rPr>
          <w:rFonts w:ascii="Arial" w:eastAsia="Times New Roman" w:hAnsi="Arial" w:cs="Arial"/>
          <w:sz w:val="24"/>
          <w:szCs w:val="24"/>
          <w:lang w:eastAsia="ru-RU"/>
        </w:rPr>
        <w:t xml:space="preserve"> № </w:t>
      </w:r>
      <w:r w:rsidR="00DE28DD">
        <w:rPr>
          <w:rFonts w:ascii="Arial" w:eastAsia="Times New Roman" w:hAnsi="Arial" w:cs="Arial"/>
          <w:sz w:val="24"/>
          <w:szCs w:val="24"/>
          <w:lang w:eastAsia="ru-RU"/>
        </w:rPr>
        <w:t>210/63</w:t>
      </w:r>
    </w:p>
    <w:p w:rsidR="009A5344" w:rsidRPr="009A5344" w:rsidRDefault="009A5344" w:rsidP="009A5344">
      <w:pPr>
        <w:autoSpaceDE w:val="0"/>
        <w:autoSpaceDN w:val="0"/>
        <w:adjustRightInd w:val="0"/>
        <w:spacing w:after="0" w:line="240" w:lineRule="auto"/>
        <w:jc w:val="both"/>
        <w:rPr>
          <w:rFonts w:ascii="Arial" w:eastAsia="Times New Roman" w:hAnsi="Arial" w:cs="Arial"/>
          <w:sz w:val="24"/>
          <w:szCs w:val="24"/>
          <w:lang w:eastAsia="ru-RU"/>
        </w:rPr>
      </w:pPr>
    </w:p>
    <w:p w:rsidR="009832F3" w:rsidRDefault="002150F8" w:rsidP="009832F3">
      <w:pPr>
        <w:spacing w:after="0" w:line="240" w:lineRule="auto"/>
        <w:jc w:val="both"/>
        <w:rPr>
          <w:rFonts w:ascii="Arial" w:hAnsi="Arial" w:cs="Arial"/>
          <w:sz w:val="24"/>
          <w:szCs w:val="24"/>
        </w:rPr>
      </w:pPr>
      <w:r w:rsidRPr="002150F8">
        <w:rPr>
          <w:rFonts w:ascii="Arial" w:hAnsi="Arial" w:cs="Arial"/>
          <w:sz w:val="24"/>
          <w:szCs w:val="24"/>
        </w:rPr>
        <w:t xml:space="preserve">О внесении изменений в </w:t>
      </w:r>
      <w:r w:rsidR="009832F3">
        <w:rPr>
          <w:rFonts w:ascii="Arial" w:hAnsi="Arial" w:cs="Arial"/>
          <w:sz w:val="24"/>
          <w:szCs w:val="24"/>
        </w:rPr>
        <w:t xml:space="preserve">Положение </w:t>
      </w:r>
    </w:p>
    <w:p w:rsidR="009832F3" w:rsidRDefault="009832F3" w:rsidP="009832F3">
      <w:pPr>
        <w:spacing w:after="0" w:line="240" w:lineRule="auto"/>
        <w:jc w:val="both"/>
        <w:rPr>
          <w:rFonts w:ascii="Arial" w:eastAsia="Times New Roman" w:hAnsi="Arial" w:cs="Arial"/>
          <w:color w:val="000000" w:themeColor="text1"/>
          <w:sz w:val="24"/>
          <w:szCs w:val="24"/>
          <w:lang w:eastAsia="ru-RU"/>
        </w:rPr>
      </w:pPr>
      <w:r>
        <w:rPr>
          <w:rFonts w:ascii="Arial" w:hAnsi="Arial" w:cs="Arial"/>
          <w:sz w:val="24"/>
          <w:szCs w:val="24"/>
        </w:rPr>
        <w:t>«</w:t>
      </w:r>
      <w:r w:rsidRPr="00241692">
        <w:rPr>
          <w:rFonts w:ascii="Arial" w:eastAsia="Times New Roman" w:hAnsi="Arial" w:cs="Arial"/>
          <w:color w:val="000000" w:themeColor="text1"/>
          <w:sz w:val="24"/>
          <w:szCs w:val="24"/>
          <w:lang w:eastAsia="ru-RU"/>
        </w:rPr>
        <w:t xml:space="preserve">О муниципальном жилищном контроле </w:t>
      </w:r>
    </w:p>
    <w:p w:rsidR="009832F3" w:rsidRPr="002150F8" w:rsidRDefault="009832F3" w:rsidP="009832F3">
      <w:pPr>
        <w:spacing w:after="0" w:line="240" w:lineRule="auto"/>
        <w:jc w:val="both"/>
        <w:rPr>
          <w:rFonts w:ascii="Arial" w:hAnsi="Arial" w:cs="Arial"/>
          <w:sz w:val="24"/>
          <w:szCs w:val="24"/>
        </w:rPr>
      </w:pPr>
      <w:r w:rsidRPr="00241692">
        <w:rPr>
          <w:rFonts w:ascii="Arial" w:eastAsia="Times New Roman" w:hAnsi="Arial" w:cs="Arial"/>
          <w:color w:val="000000" w:themeColor="text1"/>
          <w:sz w:val="24"/>
          <w:szCs w:val="24"/>
          <w:lang w:eastAsia="ru-RU"/>
        </w:rPr>
        <w:t>на территории город</w:t>
      </w:r>
      <w:r>
        <w:rPr>
          <w:rFonts w:ascii="Arial" w:eastAsia="Times New Roman" w:hAnsi="Arial" w:cs="Arial"/>
          <w:color w:val="000000" w:themeColor="text1"/>
          <w:sz w:val="24"/>
          <w:szCs w:val="24"/>
          <w:lang w:eastAsia="ru-RU"/>
        </w:rPr>
        <w:t>ского округа</w:t>
      </w:r>
      <w:r w:rsidRPr="00241692">
        <w:rPr>
          <w:rFonts w:ascii="Arial" w:eastAsia="Times New Roman" w:hAnsi="Arial" w:cs="Arial"/>
          <w:color w:val="000000" w:themeColor="text1"/>
          <w:sz w:val="24"/>
          <w:szCs w:val="24"/>
          <w:lang w:eastAsia="ru-RU"/>
        </w:rPr>
        <w:t xml:space="preserve"> Лобня</w:t>
      </w:r>
      <w:r>
        <w:rPr>
          <w:rFonts w:ascii="Arial" w:hAnsi="Arial" w:cs="Arial"/>
          <w:sz w:val="24"/>
          <w:szCs w:val="24"/>
        </w:rPr>
        <w:t>»</w:t>
      </w:r>
    </w:p>
    <w:p w:rsidR="005E543F" w:rsidRDefault="005E543F" w:rsidP="002150F8">
      <w:pPr>
        <w:spacing w:after="0" w:line="240" w:lineRule="auto"/>
        <w:jc w:val="both"/>
        <w:rPr>
          <w:rFonts w:ascii="Arial" w:hAnsi="Arial" w:cs="Arial"/>
          <w:sz w:val="24"/>
          <w:szCs w:val="24"/>
        </w:rPr>
      </w:pPr>
    </w:p>
    <w:p w:rsidR="001F28BA" w:rsidRPr="002150F8" w:rsidRDefault="001F28BA" w:rsidP="002150F8">
      <w:pPr>
        <w:spacing w:after="0" w:line="240" w:lineRule="auto"/>
        <w:jc w:val="both"/>
        <w:rPr>
          <w:rFonts w:ascii="Arial" w:hAnsi="Arial" w:cs="Arial"/>
          <w:sz w:val="24"/>
          <w:szCs w:val="24"/>
        </w:rPr>
      </w:pPr>
    </w:p>
    <w:p w:rsidR="009832F3" w:rsidRDefault="009832F3" w:rsidP="009832F3">
      <w:pPr>
        <w:autoSpaceDE w:val="0"/>
        <w:autoSpaceDN w:val="0"/>
        <w:adjustRightInd w:val="0"/>
        <w:spacing w:after="0" w:line="240" w:lineRule="auto"/>
        <w:ind w:firstLine="567"/>
        <w:jc w:val="both"/>
        <w:rPr>
          <w:rFonts w:ascii="Arial" w:hAnsi="Arial" w:cs="Arial"/>
          <w:color w:val="000000" w:themeColor="text1"/>
          <w:sz w:val="24"/>
          <w:szCs w:val="24"/>
        </w:rPr>
      </w:pPr>
      <w:r>
        <w:rPr>
          <w:rFonts w:ascii="Arial" w:hAnsi="Arial" w:cs="Arial"/>
          <w:sz w:val="24"/>
          <w:szCs w:val="24"/>
        </w:rPr>
        <w:t xml:space="preserve">В </w:t>
      </w:r>
      <w:r w:rsidRPr="00723FDE">
        <w:rPr>
          <w:rFonts w:ascii="Arial" w:hAnsi="Arial" w:cs="Arial"/>
          <w:color w:val="000000" w:themeColor="text1"/>
          <w:sz w:val="24"/>
          <w:szCs w:val="24"/>
        </w:rPr>
        <w:t xml:space="preserve">соответствии с </w:t>
      </w:r>
      <w:r>
        <w:rPr>
          <w:rFonts w:ascii="Arial" w:hAnsi="Arial" w:cs="Arial"/>
          <w:color w:val="000000" w:themeColor="text1"/>
          <w:sz w:val="24"/>
          <w:szCs w:val="24"/>
        </w:rPr>
        <w:t>Жилищным кодексом</w:t>
      </w:r>
      <w:r w:rsidRPr="00723FDE">
        <w:rPr>
          <w:rFonts w:ascii="Arial" w:hAnsi="Arial" w:cs="Arial"/>
          <w:color w:val="000000" w:themeColor="text1"/>
          <w:sz w:val="24"/>
          <w:szCs w:val="24"/>
        </w:rPr>
        <w:t xml:space="preserve"> Российской Федерации,</w:t>
      </w:r>
      <w:r w:rsidR="004F41C6">
        <w:rPr>
          <w:rFonts w:ascii="Arial" w:hAnsi="Arial" w:cs="Arial"/>
          <w:color w:val="000000" w:themeColor="text1"/>
          <w:sz w:val="24"/>
          <w:szCs w:val="24"/>
        </w:rPr>
        <w:t xml:space="preserve"> </w:t>
      </w:r>
      <w:r w:rsidR="00DD0654" w:rsidRPr="004F41C6">
        <w:rPr>
          <w:rFonts w:ascii="Arial" w:eastAsia="Times New Roman" w:hAnsi="Arial" w:cs="Arial"/>
          <w:bCs/>
          <w:color w:val="000000"/>
          <w:sz w:val="24"/>
          <w:szCs w:val="24"/>
          <w:lang w:eastAsia="ru-RU"/>
        </w:rPr>
        <w:t xml:space="preserve">Федеральным </w:t>
      </w:r>
      <w:hyperlink r:id="rId7" w:history="1">
        <w:r w:rsidR="00DD0654" w:rsidRPr="004F41C6">
          <w:rPr>
            <w:rFonts w:ascii="Arial" w:eastAsia="Times New Roman" w:hAnsi="Arial" w:cs="Arial"/>
            <w:bCs/>
            <w:color w:val="000000"/>
            <w:sz w:val="24"/>
            <w:szCs w:val="24"/>
            <w:lang w:eastAsia="ru-RU"/>
          </w:rPr>
          <w:t>законом</w:t>
        </w:r>
      </w:hyperlink>
      <w:r w:rsidR="00DD0654" w:rsidRPr="004F41C6">
        <w:rPr>
          <w:rFonts w:ascii="Arial" w:eastAsia="Times New Roman" w:hAnsi="Arial" w:cs="Arial"/>
          <w:bCs/>
          <w:color w:val="000000"/>
          <w:sz w:val="24"/>
          <w:szCs w:val="24"/>
          <w:lang w:eastAsia="ru-RU"/>
        </w:rPr>
        <w:t xml:space="preserve">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D0654">
        <w:rPr>
          <w:rFonts w:ascii="Arial" w:eastAsia="Times New Roman" w:hAnsi="Arial" w:cs="Arial"/>
          <w:bCs/>
          <w:color w:val="000000"/>
          <w:sz w:val="24"/>
          <w:szCs w:val="24"/>
          <w:lang w:eastAsia="ru-RU"/>
        </w:rPr>
        <w:t xml:space="preserve">, </w:t>
      </w:r>
      <w:r w:rsidRPr="004F41C6">
        <w:rPr>
          <w:rFonts w:ascii="Arial" w:hAnsi="Arial" w:cs="Arial"/>
          <w:color w:val="000000" w:themeColor="text1"/>
          <w:sz w:val="24"/>
          <w:szCs w:val="24"/>
        </w:rPr>
        <w:t xml:space="preserve">Уставом городского округа Лобня, </w:t>
      </w:r>
      <w:r w:rsidRPr="004F41C6">
        <w:rPr>
          <w:rFonts w:ascii="Arial" w:hAnsi="Arial" w:cs="Arial"/>
          <w:sz w:val="24"/>
          <w:szCs w:val="24"/>
        </w:rPr>
        <w:t>р</w:t>
      </w:r>
      <w:r w:rsidR="009A5344" w:rsidRPr="004F41C6">
        <w:rPr>
          <w:rFonts w:ascii="Arial" w:hAnsi="Arial" w:cs="Arial"/>
          <w:sz w:val="24"/>
          <w:szCs w:val="24"/>
        </w:rPr>
        <w:t>ассмотрев</w:t>
      </w:r>
      <w:r w:rsidR="009A5344">
        <w:rPr>
          <w:rFonts w:ascii="Arial" w:hAnsi="Arial" w:cs="Arial"/>
          <w:sz w:val="24"/>
          <w:szCs w:val="24"/>
        </w:rPr>
        <w:t xml:space="preserve"> протест </w:t>
      </w:r>
      <w:r w:rsidR="009A5344" w:rsidRPr="009A5344">
        <w:rPr>
          <w:rFonts w:ascii="Arial" w:eastAsia="Times New Roman" w:hAnsi="Arial" w:cs="Arial"/>
          <w:sz w:val="24"/>
          <w:szCs w:val="24"/>
          <w:lang w:eastAsia="ru-RU"/>
        </w:rPr>
        <w:t>прокуратуры города Лобня от 30.09.2020 г. № 7-03-2020 на решение Совета депутатов городского округа Лобня от 28.05.2013 г. № 433/20 «</w:t>
      </w:r>
      <w:r w:rsidR="009A5344" w:rsidRPr="009A5344">
        <w:rPr>
          <w:rFonts w:ascii="Arial" w:eastAsia="Times New Roman" w:hAnsi="Arial" w:cs="Arial"/>
          <w:bCs/>
          <w:sz w:val="24"/>
          <w:szCs w:val="24"/>
          <w:lang w:eastAsia="ru-RU"/>
        </w:rPr>
        <w:t xml:space="preserve">О Положении «О муниципальном жилищном </w:t>
      </w:r>
      <w:r w:rsidR="009A5344" w:rsidRPr="009A5344">
        <w:rPr>
          <w:rFonts w:ascii="Arial" w:eastAsia="Times New Roman" w:hAnsi="Arial" w:cs="Arial"/>
          <w:sz w:val="24"/>
          <w:szCs w:val="24"/>
          <w:lang w:eastAsia="ru-RU"/>
        </w:rPr>
        <w:t>контроле на территории города Лобня»</w:t>
      </w:r>
      <w:r w:rsidR="009A5344">
        <w:rPr>
          <w:rFonts w:ascii="Arial" w:eastAsia="Times New Roman" w:hAnsi="Arial" w:cs="Arial"/>
          <w:sz w:val="24"/>
          <w:szCs w:val="24"/>
          <w:lang w:eastAsia="ru-RU"/>
        </w:rPr>
        <w:t xml:space="preserve">, </w:t>
      </w:r>
      <w:r w:rsidR="002150F8" w:rsidRPr="00723FDE">
        <w:rPr>
          <w:rFonts w:ascii="Arial" w:hAnsi="Arial" w:cs="Arial"/>
          <w:color w:val="000000" w:themeColor="text1"/>
          <w:sz w:val="24"/>
          <w:szCs w:val="24"/>
        </w:rPr>
        <w:t>учитывая</w:t>
      </w:r>
      <w:r w:rsidR="00DD0654">
        <w:rPr>
          <w:rFonts w:ascii="Arial" w:hAnsi="Arial" w:cs="Arial"/>
          <w:color w:val="000000" w:themeColor="text1"/>
          <w:sz w:val="24"/>
          <w:szCs w:val="24"/>
        </w:rPr>
        <w:t xml:space="preserve"> предложения </w:t>
      </w:r>
      <w:r w:rsidR="00D751E0" w:rsidRPr="00D751E0">
        <w:rPr>
          <w:rFonts w:ascii="Arial" w:eastAsia="Times New Roman" w:hAnsi="Arial" w:cs="Arial"/>
          <w:bCs/>
          <w:color w:val="000000"/>
          <w:sz w:val="24"/>
          <w:szCs w:val="24"/>
          <w:lang w:eastAsia="ru-RU"/>
        </w:rPr>
        <w:t>комиссии по</w:t>
      </w:r>
      <w:r w:rsidR="00D751E0" w:rsidRPr="00D751E0">
        <w:rPr>
          <w:rFonts w:ascii="Arial" w:eastAsia="Times New Roman" w:hAnsi="Arial" w:cs="Arial"/>
          <w:bCs/>
          <w:sz w:val="24"/>
          <w:szCs w:val="24"/>
          <w:lang w:eastAsia="ru-RU"/>
        </w:rPr>
        <w:t xml:space="preserve"> вопросам городского хозяйства и благоустройства</w:t>
      </w:r>
      <w:r w:rsidR="00D751E0">
        <w:rPr>
          <w:rFonts w:ascii="Arial" w:eastAsia="Times New Roman" w:hAnsi="Arial" w:cs="Arial"/>
          <w:bCs/>
          <w:sz w:val="24"/>
          <w:szCs w:val="24"/>
          <w:lang w:eastAsia="ru-RU"/>
        </w:rPr>
        <w:t xml:space="preserve">, </w:t>
      </w:r>
      <w:r w:rsidR="00DD0654">
        <w:rPr>
          <w:rFonts w:ascii="Arial" w:eastAsia="Times New Roman" w:hAnsi="Arial" w:cs="Arial"/>
          <w:bCs/>
          <w:sz w:val="24"/>
          <w:szCs w:val="24"/>
          <w:lang w:eastAsia="ru-RU"/>
        </w:rPr>
        <w:t xml:space="preserve">мнения </w:t>
      </w:r>
      <w:r>
        <w:rPr>
          <w:rFonts w:ascii="Arial" w:hAnsi="Arial" w:cs="Arial"/>
          <w:color w:val="000000" w:themeColor="text1"/>
          <w:sz w:val="24"/>
          <w:szCs w:val="24"/>
        </w:rPr>
        <w:t>депутатов,</w:t>
      </w:r>
    </w:p>
    <w:p w:rsidR="009832F3" w:rsidRDefault="009832F3" w:rsidP="009832F3">
      <w:pPr>
        <w:autoSpaceDE w:val="0"/>
        <w:autoSpaceDN w:val="0"/>
        <w:adjustRightInd w:val="0"/>
        <w:spacing w:after="0" w:line="240" w:lineRule="auto"/>
        <w:ind w:firstLine="567"/>
        <w:jc w:val="both"/>
        <w:rPr>
          <w:rFonts w:ascii="Arial" w:hAnsi="Arial" w:cs="Arial"/>
          <w:color w:val="000000" w:themeColor="text1"/>
          <w:sz w:val="24"/>
          <w:szCs w:val="24"/>
        </w:rPr>
      </w:pPr>
    </w:p>
    <w:p w:rsidR="002558D6" w:rsidRPr="009832F3" w:rsidRDefault="002558D6" w:rsidP="009832F3">
      <w:pPr>
        <w:autoSpaceDE w:val="0"/>
        <w:autoSpaceDN w:val="0"/>
        <w:adjustRightInd w:val="0"/>
        <w:spacing w:after="0" w:line="240" w:lineRule="auto"/>
        <w:ind w:firstLine="567"/>
        <w:jc w:val="both"/>
        <w:rPr>
          <w:rFonts w:ascii="Arial" w:hAnsi="Arial" w:cs="Arial"/>
          <w:color w:val="000000" w:themeColor="text1"/>
          <w:sz w:val="24"/>
          <w:szCs w:val="24"/>
        </w:rPr>
      </w:pPr>
      <w:r w:rsidRPr="005E543F">
        <w:rPr>
          <w:rFonts w:ascii="Arial" w:hAnsi="Arial" w:cs="Arial"/>
          <w:sz w:val="24"/>
          <w:szCs w:val="24"/>
        </w:rPr>
        <w:t xml:space="preserve">Совет депутатов </w:t>
      </w:r>
      <w:r w:rsidRPr="005E543F">
        <w:rPr>
          <w:rFonts w:ascii="Arial" w:hAnsi="Arial" w:cs="Arial"/>
          <w:b/>
          <w:sz w:val="24"/>
          <w:szCs w:val="24"/>
        </w:rPr>
        <w:t>РЕШИЛ</w:t>
      </w:r>
      <w:r w:rsidRPr="005E543F">
        <w:rPr>
          <w:rFonts w:ascii="Arial" w:hAnsi="Arial" w:cs="Arial"/>
          <w:sz w:val="24"/>
          <w:szCs w:val="24"/>
        </w:rPr>
        <w:t>:</w:t>
      </w:r>
    </w:p>
    <w:p w:rsidR="002150F8" w:rsidRDefault="002150F8" w:rsidP="002558D6">
      <w:pPr>
        <w:spacing w:after="0" w:line="240" w:lineRule="atLeast"/>
        <w:jc w:val="both"/>
        <w:rPr>
          <w:rFonts w:ascii="Arial" w:hAnsi="Arial" w:cs="Arial"/>
          <w:sz w:val="24"/>
          <w:szCs w:val="24"/>
        </w:rPr>
      </w:pPr>
    </w:p>
    <w:p w:rsidR="004A4BFB" w:rsidRPr="00191FF3" w:rsidRDefault="009832F3" w:rsidP="004A4BFB">
      <w:pPr>
        <w:spacing w:after="0" w:line="240" w:lineRule="atLeast"/>
        <w:ind w:firstLine="567"/>
        <w:jc w:val="both"/>
        <w:rPr>
          <w:rFonts w:ascii="Arial" w:hAnsi="Arial" w:cs="Arial"/>
          <w:sz w:val="24"/>
          <w:szCs w:val="24"/>
        </w:rPr>
      </w:pPr>
      <w:r>
        <w:rPr>
          <w:rFonts w:ascii="Arial" w:hAnsi="Arial" w:cs="Arial"/>
          <w:color w:val="000000" w:themeColor="text1"/>
          <w:sz w:val="24"/>
          <w:szCs w:val="24"/>
        </w:rPr>
        <w:t>1</w:t>
      </w:r>
      <w:r w:rsidR="004A4BFB" w:rsidRPr="004B2D37">
        <w:rPr>
          <w:rFonts w:ascii="Arial" w:hAnsi="Arial" w:cs="Arial"/>
          <w:color w:val="000000" w:themeColor="text1"/>
          <w:sz w:val="24"/>
          <w:szCs w:val="24"/>
        </w:rPr>
        <w:t xml:space="preserve">. </w:t>
      </w:r>
      <w:r w:rsidR="004A4BFB">
        <w:rPr>
          <w:rFonts w:ascii="Arial" w:hAnsi="Arial" w:cs="Arial"/>
          <w:color w:val="000000" w:themeColor="text1"/>
          <w:sz w:val="24"/>
          <w:szCs w:val="24"/>
        </w:rPr>
        <w:t xml:space="preserve">Внести в </w:t>
      </w:r>
      <w:r w:rsidR="004A4BFB" w:rsidRPr="00241692">
        <w:rPr>
          <w:rFonts w:ascii="Arial" w:hAnsi="Arial" w:cs="Arial"/>
          <w:color w:val="000000" w:themeColor="text1"/>
          <w:sz w:val="24"/>
          <w:szCs w:val="24"/>
        </w:rPr>
        <w:t xml:space="preserve">Положение </w:t>
      </w:r>
      <w:r w:rsidR="00241692" w:rsidRPr="00241692">
        <w:rPr>
          <w:rFonts w:ascii="Arial" w:eastAsia="Times New Roman" w:hAnsi="Arial" w:cs="Arial"/>
          <w:sz w:val="24"/>
          <w:szCs w:val="24"/>
          <w:lang w:eastAsia="ru-RU"/>
        </w:rPr>
        <w:t>от 28.05.2013 г</w:t>
      </w:r>
      <w:r w:rsidR="00241692">
        <w:rPr>
          <w:rFonts w:ascii="Arial" w:eastAsia="Times New Roman" w:hAnsi="Arial" w:cs="Arial"/>
          <w:sz w:val="24"/>
          <w:szCs w:val="24"/>
          <w:lang w:eastAsia="ru-RU"/>
        </w:rPr>
        <w:t>.</w:t>
      </w:r>
      <w:r w:rsidR="00241692" w:rsidRPr="00241692">
        <w:rPr>
          <w:rFonts w:ascii="Arial" w:hAnsi="Arial" w:cs="Arial"/>
          <w:color w:val="000000"/>
          <w:sz w:val="24"/>
          <w:szCs w:val="24"/>
        </w:rPr>
        <w:t xml:space="preserve"> </w:t>
      </w:r>
      <w:r w:rsidR="004A4BFB" w:rsidRPr="00241692">
        <w:rPr>
          <w:rFonts w:ascii="Arial" w:hAnsi="Arial" w:cs="Arial"/>
          <w:color w:val="000000" w:themeColor="text1"/>
          <w:sz w:val="24"/>
          <w:szCs w:val="24"/>
        </w:rPr>
        <w:t xml:space="preserve">№ </w:t>
      </w:r>
      <w:r w:rsidR="00241692">
        <w:rPr>
          <w:rFonts w:ascii="Arial" w:hAnsi="Arial" w:cs="Arial"/>
          <w:color w:val="000000" w:themeColor="text1"/>
          <w:sz w:val="24"/>
          <w:szCs w:val="24"/>
        </w:rPr>
        <w:t>433/20</w:t>
      </w:r>
      <w:r w:rsidR="004A4BFB" w:rsidRPr="00241692">
        <w:rPr>
          <w:rFonts w:ascii="Arial" w:hAnsi="Arial" w:cs="Arial"/>
          <w:color w:val="000000" w:themeColor="text1"/>
          <w:sz w:val="24"/>
          <w:szCs w:val="24"/>
        </w:rPr>
        <w:t xml:space="preserve"> «</w:t>
      </w:r>
      <w:r w:rsidR="00241692" w:rsidRPr="00241692">
        <w:rPr>
          <w:rFonts w:ascii="Arial" w:eastAsia="Times New Roman" w:hAnsi="Arial" w:cs="Arial"/>
          <w:color w:val="000000" w:themeColor="text1"/>
          <w:sz w:val="24"/>
          <w:szCs w:val="24"/>
          <w:lang w:eastAsia="ru-RU"/>
        </w:rPr>
        <w:t>О муниципальном жилищном контроле на территории город</w:t>
      </w:r>
      <w:r>
        <w:rPr>
          <w:rFonts w:ascii="Arial" w:eastAsia="Times New Roman" w:hAnsi="Arial" w:cs="Arial"/>
          <w:color w:val="000000" w:themeColor="text1"/>
          <w:sz w:val="24"/>
          <w:szCs w:val="24"/>
          <w:lang w:eastAsia="ru-RU"/>
        </w:rPr>
        <w:t>ского округа</w:t>
      </w:r>
      <w:r w:rsidR="00241692" w:rsidRPr="00241692">
        <w:rPr>
          <w:rFonts w:ascii="Arial" w:eastAsia="Times New Roman" w:hAnsi="Arial" w:cs="Arial"/>
          <w:color w:val="000000" w:themeColor="text1"/>
          <w:sz w:val="24"/>
          <w:szCs w:val="24"/>
          <w:lang w:eastAsia="ru-RU"/>
        </w:rPr>
        <w:t xml:space="preserve"> Лобня</w:t>
      </w:r>
      <w:r w:rsidR="004A4BFB" w:rsidRPr="00191FF3">
        <w:rPr>
          <w:rFonts w:ascii="Arial" w:hAnsi="Arial" w:cs="Arial"/>
          <w:color w:val="000000" w:themeColor="text1"/>
          <w:sz w:val="24"/>
          <w:szCs w:val="24"/>
        </w:rPr>
        <w:t>»</w:t>
      </w:r>
      <w:r w:rsidR="004A4BFB">
        <w:rPr>
          <w:rFonts w:ascii="Arial" w:hAnsi="Arial" w:cs="Arial"/>
          <w:color w:val="000000" w:themeColor="text1"/>
          <w:sz w:val="24"/>
          <w:szCs w:val="24"/>
        </w:rPr>
        <w:t xml:space="preserve"> </w:t>
      </w:r>
      <w:r w:rsidR="004A4BFB" w:rsidRPr="00191FF3">
        <w:rPr>
          <w:rFonts w:ascii="Arial" w:hAnsi="Arial" w:cs="Arial"/>
          <w:sz w:val="24"/>
          <w:szCs w:val="24"/>
        </w:rPr>
        <w:t>(</w:t>
      </w:r>
      <w:r w:rsidR="004A4BFB" w:rsidRPr="00191FF3">
        <w:rPr>
          <w:rFonts w:ascii="Arial" w:eastAsia="Times New Roman" w:hAnsi="Arial" w:cs="Arial"/>
          <w:sz w:val="24"/>
          <w:szCs w:val="24"/>
          <w:lang w:eastAsia="ru-RU"/>
        </w:rPr>
        <w:t xml:space="preserve">с учетом изменений, внесенных решениями Совета депутатов </w:t>
      </w:r>
      <w:r w:rsidR="00241692" w:rsidRPr="00241692">
        <w:rPr>
          <w:rFonts w:ascii="Arial" w:eastAsia="Times New Roman" w:hAnsi="Arial" w:cs="Arial"/>
          <w:sz w:val="24"/>
          <w:szCs w:val="24"/>
          <w:lang w:eastAsia="ru-RU"/>
        </w:rPr>
        <w:t>от 28.06.2016 г. № 81/61</w:t>
      </w:r>
      <w:r w:rsidR="00241692">
        <w:rPr>
          <w:rFonts w:ascii="Arial" w:eastAsia="Times New Roman" w:hAnsi="Arial" w:cs="Arial"/>
          <w:sz w:val="24"/>
          <w:szCs w:val="24"/>
          <w:lang w:eastAsia="ru-RU"/>
        </w:rPr>
        <w:t xml:space="preserve">, </w:t>
      </w:r>
      <w:r w:rsidR="00241692" w:rsidRPr="00241692">
        <w:rPr>
          <w:rFonts w:ascii="Arial" w:eastAsia="Times New Roman" w:hAnsi="Arial" w:cs="Arial"/>
          <w:sz w:val="24"/>
          <w:szCs w:val="24"/>
          <w:lang w:eastAsia="ru-RU"/>
        </w:rPr>
        <w:t>от 26.07.2016 г. № 97/63</w:t>
      </w:r>
      <w:r w:rsidR="00241692">
        <w:rPr>
          <w:rFonts w:ascii="Arial" w:eastAsia="Times New Roman" w:hAnsi="Arial" w:cs="Arial"/>
          <w:sz w:val="24"/>
          <w:szCs w:val="24"/>
          <w:lang w:eastAsia="ru-RU"/>
        </w:rPr>
        <w:t xml:space="preserve">, </w:t>
      </w:r>
      <w:r w:rsidR="00241692" w:rsidRPr="00241692">
        <w:rPr>
          <w:rFonts w:ascii="Arial" w:eastAsia="Times New Roman" w:hAnsi="Arial" w:cs="Arial"/>
          <w:sz w:val="24"/>
          <w:szCs w:val="24"/>
          <w:lang w:eastAsia="ru-RU"/>
        </w:rPr>
        <w:t>от 20.06.2017 г. № 292/16</w:t>
      </w:r>
      <w:r>
        <w:rPr>
          <w:rFonts w:ascii="Arial" w:eastAsia="Times New Roman" w:hAnsi="Arial" w:cs="Arial"/>
          <w:sz w:val="24"/>
          <w:szCs w:val="24"/>
          <w:lang w:eastAsia="ru-RU"/>
        </w:rPr>
        <w:t>, от 25.06.2019 г. № 103/46</w:t>
      </w:r>
      <w:r w:rsidR="004A4BFB" w:rsidRPr="00191FF3">
        <w:rPr>
          <w:rFonts w:ascii="Arial" w:hAnsi="Arial" w:cs="Arial"/>
          <w:sz w:val="24"/>
          <w:szCs w:val="24"/>
        </w:rPr>
        <w:t>) следующие изменения:</w:t>
      </w:r>
    </w:p>
    <w:p w:rsidR="00831ED6" w:rsidRDefault="00831ED6" w:rsidP="004A4BFB">
      <w:pPr>
        <w:spacing w:after="0" w:line="240" w:lineRule="atLeast"/>
        <w:ind w:firstLine="567"/>
        <w:jc w:val="both"/>
        <w:rPr>
          <w:rFonts w:ascii="Arial" w:hAnsi="Arial" w:cs="Arial"/>
          <w:sz w:val="24"/>
          <w:szCs w:val="24"/>
        </w:rPr>
      </w:pPr>
    </w:p>
    <w:p w:rsidR="00DD0654" w:rsidRDefault="00DD0654" w:rsidP="004A4BFB">
      <w:pPr>
        <w:spacing w:after="0" w:line="240" w:lineRule="atLeast"/>
        <w:ind w:firstLine="567"/>
        <w:jc w:val="both"/>
        <w:rPr>
          <w:rFonts w:ascii="Arial" w:hAnsi="Arial" w:cs="Arial"/>
          <w:sz w:val="24"/>
          <w:szCs w:val="24"/>
        </w:rPr>
      </w:pPr>
      <w:r>
        <w:rPr>
          <w:rFonts w:ascii="Arial" w:hAnsi="Arial" w:cs="Arial"/>
          <w:sz w:val="24"/>
          <w:szCs w:val="24"/>
        </w:rPr>
        <w:t>1) часть 5.3.6 изложить в следующей редакции:</w:t>
      </w:r>
    </w:p>
    <w:p w:rsidR="00DD0654" w:rsidRPr="00DD0654" w:rsidRDefault="00DD0654" w:rsidP="00DD0654">
      <w:pPr>
        <w:spacing w:after="0" w:line="240" w:lineRule="atLeast"/>
        <w:ind w:firstLine="567"/>
        <w:jc w:val="both"/>
        <w:rPr>
          <w:rFonts w:ascii="Arial" w:hAnsi="Arial" w:cs="Arial"/>
          <w:sz w:val="24"/>
          <w:szCs w:val="24"/>
        </w:rPr>
      </w:pPr>
      <w:r>
        <w:rPr>
          <w:rFonts w:ascii="Arial" w:hAnsi="Arial" w:cs="Arial"/>
          <w:sz w:val="24"/>
          <w:szCs w:val="24"/>
        </w:rPr>
        <w:t>«</w:t>
      </w:r>
      <w:r w:rsidRPr="00DD0654">
        <w:rPr>
          <w:rFonts w:ascii="Arial" w:hAnsi="Arial" w:cs="Arial"/>
          <w:sz w:val="24"/>
          <w:szCs w:val="24"/>
        </w:rPr>
        <w:t>5.3.6. Основанием для включения плановой проверки в ежегодный план проведения плановых проверок является истечение одного года со дня:</w:t>
      </w:r>
    </w:p>
    <w:p w:rsidR="00DD0654" w:rsidRPr="00DD0654" w:rsidRDefault="003A08A9" w:rsidP="00DD0654">
      <w:pPr>
        <w:spacing w:after="0" w:line="240" w:lineRule="atLeast"/>
        <w:ind w:firstLine="567"/>
        <w:jc w:val="both"/>
        <w:rPr>
          <w:rFonts w:ascii="Arial" w:hAnsi="Arial" w:cs="Arial"/>
          <w:sz w:val="24"/>
          <w:szCs w:val="24"/>
        </w:rPr>
      </w:pPr>
      <w:r w:rsidRPr="00831ED6">
        <w:rPr>
          <w:rFonts w:ascii="Arial" w:hAnsi="Arial" w:cs="Arial"/>
          <w:sz w:val="24"/>
          <w:szCs w:val="24"/>
        </w:rP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DD0654" w:rsidRPr="00DD0654" w:rsidRDefault="00DD0654" w:rsidP="00DD0654">
      <w:pPr>
        <w:spacing w:after="0" w:line="240" w:lineRule="atLeast"/>
        <w:ind w:firstLine="567"/>
        <w:jc w:val="both"/>
        <w:rPr>
          <w:rFonts w:ascii="Arial" w:hAnsi="Arial" w:cs="Arial"/>
          <w:sz w:val="24"/>
          <w:szCs w:val="24"/>
        </w:rPr>
      </w:pPr>
      <w:r w:rsidRPr="00DD0654">
        <w:rPr>
          <w:rFonts w:ascii="Arial" w:hAnsi="Arial" w:cs="Arial"/>
          <w:sz w:val="24"/>
          <w:szCs w:val="24"/>
        </w:rP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DD0654" w:rsidRDefault="00DD0654" w:rsidP="00DD0654">
      <w:pPr>
        <w:spacing w:after="0" w:line="240" w:lineRule="atLeast"/>
        <w:ind w:firstLine="567"/>
        <w:jc w:val="both"/>
        <w:rPr>
          <w:rFonts w:ascii="Arial" w:hAnsi="Arial" w:cs="Arial"/>
          <w:sz w:val="24"/>
          <w:szCs w:val="24"/>
        </w:rPr>
      </w:pPr>
      <w:r w:rsidRPr="00DD0654">
        <w:rPr>
          <w:rFonts w:ascii="Arial" w:hAnsi="Arial" w:cs="Arial"/>
          <w:sz w:val="24"/>
          <w:szCs w:val="24"/>
        </w:rPr>
        <w:t>2) окончания проведения последней плановой проверки юридического лица, индивидуального предпр</w:t>
      </w:r>
      <w:r>
        <w:rPr>
          <w:rFonts w:ascii="Arial" w:hAnsi="Arial" w:cs="Arial"/>
          <w:sz w:val="24"/>
          <w:szCs w:val="24"/>
        </w:rPr>
        <w:t>инимателя;</w:t>
      </w:r>
    </w:p>
    <w:p w:rsidR="00DD0654" w:rsidRDefault="00DD0654" w:rsidP="004A4BFB">
      <w:pPr>
        <w:spacing w:after="0" w:line="240" w:lineRule="atLeast"/>
        <w:ind w:firstLine="567"/>
        <w:jc w:val="both"/>
        <w:rPr>
          <w:rFonts w:ascii="Arial" w:hAnsi="Arial" w:cs="Arial"/>
          <w:sz w:val="24"/>
          <w:szCs w:val="24"/>
        </w:rPr>
      </w:pPr>
      <w:r w:rsidRPr="00E26BED">
        <w:rPr>
          <w:rFonts w:ascii="Arial" w:hAnsi="Arial" w:cs="Arial"/>
          <w:sz w:val="24"/>
          <w:szCs w:val="24"/>
        </w:rPr>
        <w:t>3) установления или изменения нормативов потребления коммунальных ресурсов (коммунальных услуг).</w:t>
      </w:r>
      <w:r>
        <w:rPr>
          <w:rFonts w:ascii="Arial" w:hAnsi="Arial" w:cs="Arial"/>
          <w:sz w:val="24"/>
          <w:szCs w:val="24"/>
        </w:rPr>
        <w:t>»</w:t>
      </w:r>
      <w:r w:rsidR="003A08A9">
        <w:rPr>
          <w:rFonts w:ascii="Arial" w:hAnsi="Arial" w:cs="Arial"/>
          <w:sz w:val="24"/>
          <w:szCs w:val="24"/>
        </w:rPr>
        <w:t>;</w:t>
      </w:r>
    </w:p>
    <w:p w:rsidR="00DD0654" w:rsidRDefault="00A26F16" w:rsidP="004A4BFB">
      <w:pPr>
        <w:spacing w:after="0" w:line="240" w:lineRule="atLeast"/>
        <w:ind w:firstLine="567"/>
        <w:jc w:val="both"/>
        <w:rPr>
          <w:rFonts w:ascii="Arial" w:hAnsi="Arial" w:cs="Arial"/>
          <w:sz w:val="24"/>
          <w:szCs w:val="24"/>
        </w:rPr>
      </w:pPr>
      <w:r>
        <w:rPr>
          <w:rFonts w:ascii="Arial" w:hAnsi="Arial" w:cs="Arial"/>
          <w:sz w:val="24"/>
          <w:szCs w:val="24"/>
        </w:rPr>
        <w:lastRenderedPageBreak/>
        <w:t>2) в части 5.4.2:</w:t>
      </w:r>
    </w:p>
    <w:p w:rsidR="00A26F16" w:rsidRDefault="00A26F16" w:rsidP="003A08A9">
      <w:pPr>
        <w:spacing w:after="0" w:line="240" w:lineRule="auto"/>
        <w:ind w:firstLine="567"/>
        <w:jc w:val="both"/>
        <w:rPr>
          <w:rFonts w:ascii="Arial" w:hAnsi="Arial" w:cs="Arial"/>
          <w:sz w:val="24"/>
          <w:szCs w:val="24"/>
        </w:rPr>
      </w:pPr>
    </w:p>
    <w:p w:rsidR="003A08A9" w:rsidRDefault="003A08A9" w:rsidP="003A08A9">
      <w:pPr>
        <w:spacing w:after="0" w:line="240" w:lineRule="auto"/>
        <w:ind w:firstLine="567"/>
        <w:jc w:val="both"/>
        <w:rPr>
          <w:rFonts w:ascii="Arial" w:hAnsi="Arial" w:cs="Arial"/>
          <w:sz w:val="24"/>
          <w:szCs w:val="24"/>
        </w:rPr>
      </w:pPr>
      <w:r>
        <w:rPr>
          <w:rFonts w:ascii="Arial" w:hAnsi="Arial" w:cs="Arial"/>
          <w:sz w:val="24"/>
          <w:szCs w:val="24"/>
        </w:rPr>
        <w:t xml:space="preserve">а) </w:t>
      </w:r>
      <w:r>
        <w:rPr>
          <w:rFonts w:ascii="Arial" w:hAnsi="Arial" w:cs="Arial"/>
          <w:color w:val="000000" w:themeColor="text1"/>
          <w:sz w:val="24"/>
          <w:szCs w:val="24"/>
        </w:rPr>
        <w:t xml:space="preserve">подпункт «в» пункта 2 </w:t>
      </w:r>
      <w:r>
        <w:rPr>
          <w:rFonts w:ascii="Arial" w:hAnsi="Arial" w:cs="Arial"/>
          <w:sz w:val="24"/>
          <w:szCs w:val="24"/>
        </w:rPr>
        <w:t>изложить в следующей редакции:</w:t>
      </w:r>
    </w:p>
    <w:p w:rsidR="003A08A9" w:rsidRPr="00DE47B3" w:rsidRDefault="003A08A9" w:rsidP="003A08A9">
      <w:pPr>
        <w:spacing w:after="0" w:line="240" w:lineRule="auto"/>
        <w:ind w:firstLine="567"/>
        <w:jc w:val="both"/>
        <w:rPr>
          <w:rFonts w:ascii="Arial" w:hAnsi="Arial" w:cs="Arial"/>
          <w:color w:val="000000" w:themeColor="text1"/>
          <w:sz w:val="24"/>
          <w:szCs w:val="24"/>
        </w:rPr>
      </w:pPr>
      <w:r>
        <w:rPr>
          <w:rFonts w:ascii="Arial" w:hAnsi="Arial" w:cs="Arial"/>
          <w:sz w:val="24"/>
          <w:szCs w:val="24"/>
        </w:rPr>
        <w:t>«</w:t>
      </w:r>
      <w:r w:rsidRPr="00DE47B3">
        <w:rPr>
          <w:rFonts w:ascii="Arial" w:hAnsi="Arial" w:cs="Arial"/>
          <w:sz w:val="24"/>
          <w:szCs w:val="24"/>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w:t>
      </w:r>
      <w:r w:rsidRPr="00DE47B3">
        <w:rPr>
          <w:rFonts w:ascii="Arial" w:hAnsi="Arial" w:cs="Arial"/>
          <w:color w:val="000000" w:themeColor="text1"/>
          <w:sz w:val="24"/>
          <w:szCs w:val="24"/>
        </w:rPr>
        <w:t>были удовлетворены);»;</w:t>
      </w:r>
    </w:p>
    <w:p w:rsidR="00A26F16" w:rsidRDefault="00A26F16" w:rsidP="003A08A9">
      <w:pPr>
        <w:spacing w:after="0" w:line="240" w:lineRule="atLeast"/>
        <w:ind w:firstLine="567"/>
        <w:jc w:val="both"/>
        <w:rPr>
          <w:rFonts w:ascii="Arial" w:hAnsi="Arial" w:cs="Arial"/>
          <w:color w:val="000000" w:themeColor="text1"/>
          <w:sz w:val="24"/>
          <w:szCs w:val="24"/>
        </w:rPr>
      </w:pPr>
    </w:p>
    <w:p w:rsidR="003A08A9" w:rsidRPr="003A08A9" w:rsidRDefault="003A08A9" w:rsidP="003A08A9">
      <w:pPr>
        <w:spacing w:after="0" w:line="24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б) </w:t>
      </w:r>
      <w:r w:rsidRPr="003A08A9">
        <w:rPr>
          <w:rFonts w:ascii="Arial" w:hAnsi="Arial" w:cs="Arial"/>
          <w:color w:val="000000" w:themeColor="text1"/>
          <w:sz w:val="24"/>
          <w:szCs w:val="24"/>
        </w:rPr>
        <w:t>пункт 2 дополнить подпунктом "г" следующего содержания:</w:t>
      </w:r>
    </w:p>
    <w:p w:rsidR="00E26BED" w:rsidRDefault="003A08A9" w:rsidP="003A08A9">
      <w:pPr>
        <w:spacing w:after="0" w:line="240" w:lineRule="atLeast"/>
        <w:ind w:firstLine="567"/>
        <w:jc w:val="both"/>
        <w:rPr>
          <w:rFonts w:ascii="Arial" w:hAnsi="Arial" w:cs="Arial"/>
          <w:color w:val="000000" w:themeColor="text1"/>
          <w:sz w:val="24"/>
          <w:szCs w:val="24"/>
        </w:rPr>
      </w:pPr>
      <w:r w:rsidRPr="003A08A9">
        <w:rPr>
          <w:rFonts w:ascii="Arial" w:hAnsi="Arial" w:cs="Arial"/>
          <w:color w:val="000000" w:themeColor="text1"/>
          <w:sz w:val="24"/>
          <w:szCs w:val="24"/>
        </w:rPr>
        <w:t>«г) нарушение требований к маркировке товаров;»;</w:t>
      </w:r>
    </w:p>
    <w:p w:rsidR="00A26F16" w:rsidRDefault="00A26F16" w:rsidP="00DE47B3">
      <w:pPr>
        <w:spacing w:after="0" w:line="240" w:lineRule="atLeast"/>
        <w:ind w:firstLine="567"/>
        <w:jc w:val="both"/>
        <w:rPr>
          <w:rFonts w:ascii="Arial" w:hAnsi="Arial" w:cs="Arial"/>
          <w:color w:val="000000" w:themeColor="text1"/>
          <w:sz w:val="24"/>
          <w:szCs w:val="24"/>
        </w:rPr>
      </w:pPr>
    </w:p>
    <w:p w:rsidR="00DE47B3" w:rsidRDefault="003A08A9" w:rsidP="00DE47B3">
      <w:pPr>
        <w:spacing w:after="0" w:line="24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в</w:t>
      </w:r>
      <w:r w:rsidR="00F3033B">
        <w:rPr>
          <w:rFonts w:ascii="Arial" w:hAnsi="Arial" w:cs="Arial"/>
          <w:color w:val="000000" w:themeColor="text1"/>
          <w:sz w:val="24"/>
          <w:szCs w:val="24"/>
        </w:rPr>
        <w:t>) пункт 4 изложить в следующей редакции:</w:t>
      </w:r>
    </w:p>
    <w:p w:rsidR="00DE47B3" w:rsidRPr="00DE47B3" w:rsidRDefault="00F3033B" w:rsidP="006F5CDE">
      <w:pPr>
        <w:spacing w:after="0" w:line="240" w:lineRule="auto"/>
        <w:ind w:firstLine="567"/>
        <w:jc w:val="both"/>
        <w:rPr>
          <w:rFonts w:ascii="Arial" w:hAnsi="Arial" w:cs="Arial"/>
          <w:color w:val="000000" w:themeColor="text1"/>
          <w:sz w:val="24"/>
          <w:szCs w:val="24"/>
        </w:rPr>
      </w:pPr>
      <w:r>
        <w:rPr>
          <w:rFonts w:ascii="Arial" w:hAnsi="Arial" w:cs="Arial"/>
          <w:color w:val="000000" w:themeColor="text1"/>
          <w:sz w:val="24"/>
          <w:szCs w:val="24"/>
        </w:rPr>
        <w:t>«</w:t>
      </w:r>
      <w:r w:rsidRPr="00F3033B">
        <w:rPr>
          <w:rFonts w:ascii="Arial" w:hAnsi="Arial" w:cs="Arial"/>
          <w:color w:val="000000" w:themeColor="text1"/>
          <w:sz w:val="24"/>
          <w:szCs w:val="24"/>
        </w:rPr>
        <w:t xml:space="preserve">4) 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частью 2 статьи 162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w:t>
      </w:r>
      <w:r w:rsidRPr="00F3033B">
        <w:rPr>
          <w:rFonts w:ascii="Arial" w:hAnsi="Arial" w:cs="Arial"/>
          <w:color w:val="000000" w:themeColor="text1"/>
          <w:sz w:val="24"/>
          <w:szCs w:val="24"/>
        </w:rPr>
        <w:lastRenderedPageBreak/>
        <w:t>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r>
        <w:rPr>
          <w:rFonts w:ascii="Arial" w:hAnsi="Arial" w:cs="Arial"/>
          <w:color w:val="000000" w:themeColor="text1"/>
          <w:sz w:val="24"/>
          <w:szCs w:val="24"/>
        </w:rPr>
        <w:t>».</w:t>
      </w:r>
    </w:p>
    <w:p w:rsidR="006F5CDE" w:rsidRPr="006F5CDE" w:rsidRDefault="006F5CDE" w:rsidP="006F5CDE">
      <w:pPr>
        <w:spacing w:after="0" w:line="240" w:lineRule="auto"/>
        <w:ind w:firstLine="567"/>
        <w:jc w:val="both"/>
        <w:rPr>
          <w:rFonts w:ascii="Arial" w:eastAsia="Calibri" w:hAnsi="Arial" w:cs="Arial"/>
          <w:color w:val="FF0000"/>
          <w:sz w:val="20"/>
          <w:szCs w:val="20"/>
        </w:rPr>
      </w:pPr>
    </w:p>
    <w:p w:rsidR="002150F8" w:rsidRPr="006F5CDE" w:rsidRDefault="000C54D6" w:rsidP="006F5CDE">
      <w:pPr>
        <w:spacing w:after="0" w:line="240" w:lineRule="auto"/>
        <w:ind w:firstLine="567"/>
        <w:jc w:val="both"/>
        <w:rPr>
          <w:rFonts w:ascii="Arial" w:eastAsia="Calibri" w:hAnsi="Arial" w:cs="Arial"/>
          <w:i/>
          <w:color w:val="00B0F0"/>
          <w:sz w:val="20"/>
          <w:szCs w:val="20"/>
        </w:rPr>
      </w:pPr>
      <w:r w:rsidRPr="00DE47B3">
        <w:rPr>
          <w:rFonts w:ascii="Arial" w:hAnsi="Arial" w:cs="Arial"/>
          <w:color w:val="000000" w:themeColor="text1"/>
          <w:sz w:val="24"/>
          <w:szCs w:val="24"/>
        </w:rPr>
        <w:t>2</w:t>
      </w:r>
      <w:r w:rsidR="005E543F" w:rsidRPr="00DE47B3">
        <w:rPr>
          <w:rFonts w:ascii="Arial" w:hAnsi="Arial" w:cs="Arial"/>
          <w:color w:val="000000" w:themeColor="text1"/>
          <w:sz w:val="24"/>
          <w:szCs w:val="24"/>
        </w:rPr>
        <w:t xml:space="preserve">. </w:t>
      </w:r>
      <w:r w:rsidR="002150F8" w:rsidRPr="00DE47B3">
        <w:rPr>
          <w:rFonts w:ascii="Arial" w:eastAsia="Calibri" w:hAnsi="Arial" w:cs="Arial"/>
          <w:color w:val="000000" w:themeColor="text1"/>
          <w:sz w:val="24"/>
          <w:szCs w:val="24"/>
          <w:lang w:eastAsia="ru-RU"/>
        </w:rPr>
        <w:t xml:space="preserve">Опубликовать </w:t>
      </w:r>
      <w:r w:rsidR="002150F8" w:rsidRPr="002150F8">
        <w:rPr>
          <w:rFonts w:ascii="Arial" w:eastAsia="Calibri" w:hAnsi="Arial" w:cs="Arial"/>
          <w:color w:val="000000"/>
          <w:sz w:val="24"/>
          <w:szCs w:val="24"/>
          <w:lang w:eastAsia="ru-RU"/>
        </w:rPr>
        <w:t>настоящее решение в газете «Лобня» и разместить на официальном сайте городского округа Лобня.</w:t>
      </w:r>
    </w:p>
    <w:p w:rsidR="002150F8" w:rsidRDefault="000C54D6" w:rsidP="006F5CDE">
      <w:pPr>
        <w:pStyle w:val="a3"/>
        <w:spacing w:after="0" w:line="240" w:lineRule="auto"/>
        <w:ind w:left="0" w:firstLine="567"/>
        <w:jc w:val="both"/>
        <w:rPr>
          <w:rFonts w:ascii="Arial" w:eastAsia="Calibri" w:hAnsi="Arial" w:cs="Arial"/>
          <w:color w:val="000000"/>
          <w:sz w:val="24"/>
          <w:szCs w:val="24"/>
          <w:lang w:eastAsia="ru-RU"/>
        </w:rPr>
      </w:pPr>
      <w:r>
        <w:rPr>
          <w:rFonts w:ascii="Arial" w:eastAsia="Calibri" w:hAnsi="Arial" w:cs="Arial"/>
          <w:color w:val="000000"/>
          <w:sz w:val="24"/>
          <w:szCs w:val="24"/>
          <w:lang w:eastAsia="ru-RU"/>
        </w:rPr>
        <w:t>3</w:t>
      </w:r>
      <w:r w:rsidR="002150F8">
        <w:rPr>
          <w:rFonts w:ascii="Arial" w:eastAsia="Calibri" w:hAnsi="Arial" w:cs="Arial"/>
          <w:color w:val="000000"/>
          <w:sz w:val="24"/>
          <w:szCs w:val="24"/>
          <w:lang w:eastAsia="ru-RU"/>
        </w:rPr>
        <w:t xml:space="preserve">. </w:t>
      </w:r>
      <w:r w:rsidR="002150F8" w:rsidRPr="002150F8">
        <w:rPr>
          <w:rFonts w:ascii="Arial" w:eastAsia="Calibri" w:hAnsi="Arial" w:cs="Arial"/>
          <w:color w:val="000000"/>
          <w:sz w:val="24"/>
          <w:szCs w:val="24"/>
          <w:lang w:eastAsia="ru-RU"/>
        </w:rPr>
        <w:t>Настоящее решение вступает в силу со дня его официального опубликования в газете «Лобня».</w:t>
      </w:r>
    </w:p>
    <w:p w:rsidR="00CD38D4" w:rsidRDefault="000C54D6" w:rsidP="006F5CDE">
      <w:pPr>
        <w:pStyle w:val="a3"/>
        <w:spacing w:after="0" w:line="240" w:lineRule="auto"/>
        <w:ind w:left="0" w:firstLine="567"/>
        <w:jc w:val="both"/>
        <w:rPr>
          <w:rFonts w:ascii="Arial" w:eastAsia="Times New Roman" w:hAnsi="Arial" w:cs="Arial"/>
          <w:sz w:val="24"/>
          <w:szCs w:val="24"/>
          <w:lang w:eastAsia="ru-RU"/>
        </w:rPr>
      </w:pPr>
      <w:r>
        <w:rPr>
          <w:rFonts w:ascii="Arial" w:eastAsia="Calibri" w:hAnsi="Arial" w:cs="Arial"/>
          <w:color w:val="000000"/>
          <w:sz w:val="24"/>
          <w:szCs w:val="24"/>
          <w:lang w:eastAsia="ru-RU"/>
        </w:rPr>
        <w:t>4</w:t>
      </w:r>
      <w:r w:rsidR="002150F8">
        <w:rPr>
          <w:rFonts w:ascii="Arial" w:eastAsia="Calibri" w:hAnsi="Arial" w:cs="Arial"/>
          <w:color w:val="000000"/>
          <w:sz w:val="24"/>
          <w:szCs w:val="24"/>
          <w:lang w:eastAsia="ru-RU"/>
        </w:rPr>
        <w:t xml:space="preserve">. </w:t>
      </w:r>
      <w:r w:rsidR="002150F8" w:rsidRPr="002150F8">
        <w:rPr>
          <w:rFonts w:ascii="Arial" w:eastAsia="Times New Roman" w:hAnsi="Arial" w:cs="Arial"/>
          <w:sz w:val="24"/>
          <w:szCs w:val="24"/>
          <w:lang w:eastAsia="ru-RU"/>
        </w:rPr>
        <w:t xml:space="preserve">Контроль за исполнением настоящего решения возложить на </w:t>
      </w:r>
      <w:r w:rsidR="00D751E0">
        <w:rPr>
          <w:rFonts w:ascii="Arial" w:eastAsia="Times New Roman" w:hAnsi="Arial" w:cs="Arial"/>
          <w:sz w:val="24"/>
          <w:szCs w:val="24"/>
          <w:lang w:eastAsia="ru-RU"/>
        </w:rPr>
        <w:t xml:space="preserve">Стельмаха М.А. председателя </w:t>
      </w:r>
      <w:r w:rsidR="00D751E0" w:rsidRPr="00D751E0">
        <w:rPr>
          <w:rFonts w:ascii="Arial" w:eastAsia="Times New Roman" w:hAnsi="Arial" w:cs="Arial"/>
          <w:bCs/>
          <w:color w:val="000000"/>
          <w:sz w:val="24"/>
          <w:szCs w:val="24"/>
          <w:lang w:eastAsia="ru-RU"/>
        </w:rPr>
        <w:t>комиссии по</w:t>
      </w:r>
      <w:r w:rsidR="00D751E0" w:rsidRPr="00D751E0">
        <w:rPr>
          <w:rFonts w:ascii="Arial" w:eastAsia="Times New Roman" w:hAnsi="Arial" w:cs="Arial"/>
          <w:bCs/>
          <w:sz w:val="24"/>
          <w:szCs w:val="24"/>
          <w:lang w:eastAsia="ru-RU"/>
        </w:rPr>
        <w:t xml:space="preserve"> вопросам городского хозяйства и благоустройства</w:t>
      </w:r>
      <w:r w:rsidR="002150F8" w:rsidRPr="002150F8">
        <w:rPr>
          <w:rFonts w:ascii="Arial" w:eastAsia="Times New Roman" w:hAnsi="Arial" w:cs="Arial"/>
          <w:sz w:val="24"/>
          <w:szCs w:val="24"/>
          <w:lang w:eastAsia="ru-RU"/>
        </w:rPr>
        <w:t xml:space="preserve"> Совета депутатов городского округа Лобня.</w:t>
      </w:r>
    </w:p>
    <w:p w:rsidR="00DE28DD" w:rsidRDefault="00DE28DD" w:rsidP="006F5CDE">
      <w:pPr>
        <w:pStyle w:val="a3"/>
        <w:spacing w:after="0" w:line="240" w:lineRule="auto"/>
        <w:ind w:left="0" w:firstLine="567"/>
        <w:jc w:val="both"/>
        <w:rPr>
          <w:rFonts w:ascii="Arial" w:eastAsia="Times New Roman" w:hAnsi="Arial" w:cs="Arial"/>
          <w:sz w:val="24"/>
          <w:szCs w:val="24"/>
          <w:lang w:eastAsia="ru-RU"/>
        </w:rPr>
      </w:pPr>
    </w:p>
    <w:p w:rsidR="00DE28DD" w:rsidRDefault="00DE28DD" w:rsidP="006F5CDE">
      <w:pPr>
        <w:pStyle w:val="a3"/>
        <w:spacing w:after="0" w:line="240" w:lineRule="auto"/>
        <w:ind w:left="0" w:firstLine="567"/>
        <w:jc w:val="both"/>
        <w:rPr>
          <w:rFonts w:ascii="Arial" w:eastAsia="Times New Roman" w:hAnsi="Arial" w:cs="Arial"/>
          <w:sz w:val="24"/>
          <w:szCs w:val="24"/>
          <w:lang w:eastAsia="ru-RU"/>
        </w:rPr>
      </w:pPr>
    </w:p>
    <w:p w:rsidR="00DE28DD" w:rsidRDefault="00DE28DD" w:rsidP="00DE28DD">
      <w:pPr>
        <w:ind w:firstLine="567"/>
        <w:jc w:val="both"/>
        <w:rPr>
          <w:rFonts w:ascii="Arial" w:hAnsi="Arial" w:cs="Arial"/>
          <w:sz w:val="24"/>
          <w:szCs w:val="24"/>
        </w:rPr>
      </w:pPr>
    </w:p>
    <w:p w:rsidR="00DE28DD" w:rsidRDefault="00DE28DD" w:rsidP="00DE28DD">
      <w:pPr>
        <w:ind w:firstLine="567"/>
        <w:jc w:val="both"/>
        <w:rPr>
          <w:rFonts w:ascii="Arial" w:hAnsi="Arial" w:cs="Arial"/>
          <w:color w:val="000000"/>
          <w:sz w:val="24"/>
          <w:szCs w:val="24"/>
        </w:rPr>
      </w:pPr>
    </w:p>
    <w:p w:rsidR="00DE28DD" w:rsidRDefault="00DE28DD" w:rsidP="00DE28DD">
      <w:pPr>
        <w:ind w:firstLine="567"/>
        <w:jc w:val="both"/>
        <w:rPr>
          <w:rFonts w:ascii="Arial" w:hAnsi="Arial" w:cs="Arial"/>
          <w:sz w:val="24"/>
          <w:szCs w:val="24"/>
        </w:rPr>
      </w:pPr>
      <w:r>
        <w:rPr>
          <w:rFonts w:ascii="Arial" w:hAnsi="Arial" w:cs="Arial"/>
          <w:sz w:val="24"/>
          <w:szCs w:val="24"/>
        </w:rPr>
        <w:t>Председатель Совета депутатов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Глава </w:t>
      </w:r>
    </w:p>
    <w:p w:rsidR="00DE28DD" w:rsidRDefault="00DE28DD" w:rsidP="00DE28DD">
      <w:pPr>
        <w:ind w:firstLine="567"/>
        <w:jc w:val="both"/>
        <w:rPr>
          <w:rFonts w:ascii="Arial" w:hAnsi="Arial" w:cs="Arial"/>
          <w:sz w:val="24"/>
          <w:szCs w:val="24"/>
        </w:rPr>
      </w:pPr>
      <w:r>
        <w:rPr>
          <w:rFonts w:ascii="Arial" w:hAnsi="Arial" w:cs="Arial"/>
          <w:sz w:val="24"/>
          <w:szCs w:val="24"/>
        </w:rPr>
        <w:t>городского округа Лобня</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городского округа Лобня</w:t>
      </w:r>
    </w:p>
    <w:p w:rsidR="00DE28DD" w:rsidRDefault="00DE28DD" w:rsidP="00DE28DD">
      <w:pPr>
        <w:ind w:firstLine="567"/>
        <w:jc w:val="both"/>
        <w:rPr>
          <w:rFonts w:ascii="Arial" w:hAnsi="Arial" w:cs="Arial"/>
          <w:sz w:val="24"/>
          <w:szCs w:val="24"/>
        </w:rPr>
      </w:pPr>
    </w:p>
    <w:p w:rsidR="00DE28DD" w:rsidRDefault="00DE28DD" w:rsidP="00DE28DD">
      <w:pPr>
        <w:ind w:firstLine="567"/>
        <w:jc w:val="both"/>
        <w:rPr>
          <w:rFonts w:ascii="Arial" w:hAnsi="Arial" w:cs="Arial"/>
          <w:sz w:val="24"/>
          <w:szCs w:val="24"/>
        </w:rPr>
      </w:pPr>
      <w:r>
        <w:rPr>
          <w:rFonts w:ascii="Arial" w:hAnsi="Arial" w:cs="Arial"/>
          <w:sz w:val="24"/>
          <w:szCs w:val="24"/>
        </w:rPr>
        <w:tab/>
        <w:t xml:space="preserve">             Н.Н. Гречишников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Е.В. Смышляев</w:t>
      </w:r>
    </w:p>
    <w:p w:rsidR="00DE28DD" w:rsidRDefault="00DE28DD" w:rsidP="00DE28DD">
      <w:pPr>
        <w:jc w:val="both"/>
        <w:rPr>
          <w:rFonts w:ascii="Arial" w:hAnsi="Arial" w:cs="Arial"/>
          <w:sz w:val="24"/>
          <w:szCs w:val="24"/>
        </w:rPr>
      </w:pPr>
      <w:r>
        <w:rPr>
          <w:rFonts w:ascii="Arial" w:hAnsi="Arial" w:cs="Arial"/>
          <w:sz w:val="24"/>
          <w:szCs w:val="24"/>
        </w:rPr>
        <w:t xml:space="preserve">          «</w:t>
      </w:r>
      <w:r w:rsidR="009B4509">
        <w:rPr>
          <w:rFonts w:ascii="Arial" w:hAnsi="Arial" w:cs="Arial"/>
          <w:sz w:val="24"/>
          <w:szCs w:val="24"/>
        </w:rPr>
        <w:t>28</w:t>
      </w:r>
      <w:r>
        <w:rPr>
          <w:rFonts w:ascii="Arial" w:hAnsi="Arial" w:cs="Arial"/>
          <w:sz w:val="24"/>
          <w:szCs w:val="24"/>
        </w:rPr>
        <w:t xml:space="preserve">» </w:t>
      </w:r>
      <w:r w:rsidR="009B4509">
        <w:rPr>
          <w:rFonts w:ascii="Arial" w:hAnsi="Arial" w:cs="Arial"/>
          <w:sz w:val="24"/>
          <w:szCs w:val="24"/>
        </w:rPr>
        <w:t xml:space="preserve">10. </w:t>
      </w:r>
      <w:bookmarkStart w:id="0" w:name="_GoBack"/>
      <w:bookmarkEnd w:id="0"/>
      <w:r>
        <w:rPr>
          <w:rFonts w:ascii="Arial" w:hAnsi="Arial" w:cs="Arial"/>
          <w:sz w:val="24"/>
          <w:szCs w:val="24"/>
        </w:rPr>
        <w:t>2020 г.</w:t>
      </w:r>
    </w:p>
    <w:p w:rsidR="00DE28DD" w:rsidRDefault="00DE28DD" w:rsidP="00DE28DD">
      <w:pPr>
        <w:ind w:firstLine="567"/>
        <w:jc w:val="both"/>
        <w:rPr>
          <w:rFonts w:ascii="Arial" w:hAnsi="Arial" w:cs="Arial"/>
          <w:sz w:val="24"/>
          <w:szCs w:val="24"/>
        </w:rPr>
      </w:pPr>
    </w:p>
    <w:p w:rsidR="00DE28DD" w:rsidRDefault="00DE28DD" w:rsidP="00DE28DD">
      <w:pPr>
        <w:ind w:firstLine="567"/>
        <w:jc w:val="both"/>
        <w:rPr>
          <w:rFonts w:ascii="Arial" w:hAnsi="Arial" w:cs="Arial"/>
          <w:sz w:val="24"/>
          <w:szCs w:val="24"/>
        </w:rPr>
      </w:pPr>
    </w:p>
    <w:p w:rsidR="00DE28DD" w:rsidRDefault="00DE28DD" w:rsidP="00DE28DD">
      <w:pPr>
        <w:ind w:firstLine="567"/>
        <w:jc w:val="both"/>
        <w:rPr>
          <w:rFonts w:ascii="Arial" w:hAnsi="Arial" w:cs="Arial"/>
          <w:sz w:val="24"/>
          <w:szCs w:val="24"/>
        </w:rPr>
      </w:pPr>
    </w:p>
    <w:p w:rsidR="00DE28DD" w:rsidRDefault="00DE28DD" w:rsidP="006F5CDE">
      <w:pPr>
        <w:pStyle w:val="a3"/>
        <w:spacing w:after="0" w:line="240" w:lineRule="auto"/>
        <w:ind w:left="0" w:firstLine="567"/>
        <w:jc w:val="both"/>
        <w:rPr>
          <w:rFonts w:ascii="Arial" w:eastAsia="Times New Roman" w:hAnsi="Arial" w:cs="Arial"/>
          <w:sz w:val="24"/>
          <w:szCs w:val="24"/>
          <w:lang w:eastAsia="ru-RU"/>
        </w:rPr>
      </w:pPr>
    </w:p>
    <w:sectPr w:rsidR="00DE28DD" w:rsidSect="007E47EA">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73B5D"/>
    <w:multiLevelType w:val="hybridMultilevel"/>
    <w:tmpl w:val="8E48C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757DA0"/>
    <w:multiLevelType w:val="hybridMultilevel"/>
    <w:tmpl w:val="7F9E34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F00687"/>
    <w:multiLevelType w:val="hybridMultilevel"/>
    <w:tmpl w:val="8FD0C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364823"/>
    <w:multiLevelType w:val="hybridMultilevel"/>
    <w:tmpl w:val="47C60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6FD"/>
    <w:rsid w:val="0001247C"/>
    <w:rsid w:val="0001389D"/>
    <w:rsid w:val="0003172A"/>
    <w:rsid w:val="00051305"/>
    <w:rsid w:val="00057A14"/>
    <w:rsid w:val="0006579F"/>
    <w:rsid w:val="00072AFE"/>
    <w:rsid w:val="00091B02"/>
    <w:rsid w:val="00092266"/>
    <w:rsid w:val="000A3991"/>
    <w:rsid w:val="000C0076"/>
    <w:rsid w:val="000C54D6"/>
    <w:rsid w:val="000F5394"/>
    <w:rsid w:val="00104559"/>
    <w:rsid w:val="001609F5"/>
    <w:rsid w:val="00171E19"/>
    <w:rsid w:val="001867F2"/>
    <w:rsid w:val="00191FF3"/>
    <w:rsid w:val="001B4BD7"/>
    <w:rsid w:val="001C6A59"/>
    <w:rsid w:val="001D5418"/>
    <w:rsid w:val="001E40A4"/>
    <w:rsid w:val="001E7D19"/>
    <w:rsid w:val="001F28BA"/>
    <w:rsid w:val="001F7E14"/>
    <w:rsid w:val="00205E36"/>
    <w:rsid w:val="00213502"/>
    <w:rsid w:val="00213E6C"/>
    <w:rsid w:val="002150F8"/>
    <w:rsid w:val="00234330"/>
    <w:rsid w:val="00241692"/>
    <w:rsid w:val="0024195C"/>
    <w:rsid w:val="00251F53"/>
    <w:rsid w:val="00255801"/>
    <w:rsid w:val="002558D6"/>
    <w:rsid w:val="00257571"/>
    <w:rsid w:val="002747DF"/>
    <w:rsid w:val="002810BF"/>
    <w:rsid w:val="002846BF"/>
    <w:rsid w:val="002B1E2A"/>
    <w:rsid w:val="002C26FD"/>
    <w:rsid w:val="002C6C1D"/>
    <w:rsid w:val="002D09B2"/>
    <w:rsid w:val="002D3891"/>
    <w:rsid w:val="002F1630"/>
    <w:rsid w:val="003041F5"/>
    <w:rsid w:val="00314461"/>
    <w:rsid w:val="00317C4F"/>
    <w:rsid w:val="003275F6"/>
    <w:rsid w:val="00334E0D"/>
    <w:rsid w:val="00346F49"/>
    <w:rsid w:val="003543ED"/>
    <w:rsid w:val="003654D6"/>
    <w:rsid w:val="0037604C"/>
    <w:rsid w:val="00386FE2"/>
    <w:rsid w:val="003A08A9"/>
    <w:rsid w:val="003A1F77"/>
    <w:rsid w:val="003A6AFA"/>
    <w:rsid w:val="003B0768"/>
    <w:rsid w:val="003B3D13"/>
    <w:rsid w:val="003E1FDD"/>
    <w:rsid w:val="003F5792"/>
    <w:rsid w:val="0040439D"/>
    <w:rsid w:val="00417087"/>
    <w:rsid w:val="00420ED7"/>
    <w:rsid w:val="00441551"/>
    <w:rsid w:val="00462C52"/>
    <w:rsid w:val="00483EFA"/>
    <w:rsid w:val="004A4BFB"/>
    <w:rsid w:val="004B080B"/>
    <w:rsid w:val="004B2D37"/>
    <w:rsid w:val="004B44AF"/>
    <w:rsid w:val="004B74ED"/>
    <w:rsid w:val="004D0721"/>
    <w:rsid w:val="004E3660"/>
    <w:rsid w:val="004E59F1"/>
    <w:rsid w:val="004F41C6"/>
    <w:rsid w:val="004F6E5B"/>
    <w:rsid w:val="004F76A1"/>
    <w:rsid w:val="00512ABD"/>
    <w:rsid w:val="00514F0D"/>
    <w:rsid w:val="00520AF9"/>
    <w:rsid w:val="00520DF7"/>
    <w:rsid w:val="00532DBC"/>
    <w:rsid w:val="00544EDE"/>
    <w:rsid w:val="005666B3"/>
    <w:rsid w:val="005705B8"/>
    <w:rsid w:val="00585294"/>
    <w:rsid w:val="005A145C"/>
    <w:rsid w:val="005B7228"/>
    <w:rsid w:val="005C52A1"/>
    <w:rsid w:val="005D37E0"/>
    <w:rsid w:val="005E247A"/>
    <w:rsid w:val="005E45B3"/>
    <w:rsid w:val="005E543F"/>
    <w:rsid w:val="005F160D"/>
    <w:rsid w:val="005F56A5"/>
    <w:rsid w:val="00601594"/>
    <w:rsid w:val="006152FF"/>
    <w:rsid w:val="0062349E"/>
    <w:rsid w:val="00634A7B"/>
    <w:rsid w:val="006621A9"/>
    <w:rsid w:val="00671B0C"/>
    <w:rsid w:val="0068035F"/>
    <w:rsid w:val="00692A72"/>
    <w:rsid w:val="00697C77"/>
    <w:rsid w:val="006A2479"/>
    <w:rsid w:val="006D3FA8"/>
    <w:rsid w:val="006E4CAA"/>
    <w:rsid w:val="006F5CDE"/>
    <w:rsid w:val="00722153"/>
    <w:rsid w:val="00723FDE"/>
    <w:rsid w:val="0078766F"/>
    <w:rsid w:val="007A79B4"/>
    <w:rsid w:val="007B762E"/>
    <w:rsid w:val="007D22D5"/>
    <w:rsid w:val="007E47EA"/>
    <w:rsid w:val="007E7420"/>
    <w:rsid w:val="007F225F"/>
    <w:rsid w:val="0080186B"/>
    <w:rsid w:val="00801C2F"/>
    <w:rsid w:val="00801C38"/>
    <w:rsid w:val="0082102C"/>
    <w:rsid w:val="00827E54"/>
    <w:rsid w:val="00831ED6"/>
    <w:rsid w:val="008369D3"/>
    <w:rsid w:val="00873F9B"/>
    <w:rsid w:val="00891388"/>
    <w:rsid w:val="00892F68"/>
    <w:rsid w:val="00893594"/>
    <w:rsid w:val="008A6F77"/>
    <w:rsid w:val="008B4FB5"/>
    <w:rsid w:val="008D504F"/>
    <w:rsid w:val="008D5864"/>
    <w:rsid w:val="008E385F"/>
    <w:rsid w:val="008E4F52"/>
    <w:rsid w:val="009006DF"/>
    <w:rsid w:val="00904297"/>
    <w:rsid w:val="00905858"/>
    <w:rsid w:val="00931210"/>
    <w:rsid w:val="009357B8"/>
    <w:rsid w:val="00962E98"/>
    <w:rsid w:val="009666A5"/>
    <w:rsid w:val="00967BCC"/>
    <w:rsid w:val="00972619"/>
    <w:rsid w:val="00977AE0"/>
    <w:rsid w:val="00982ACC"/>
    <w:rsid w:val="009832F3"/>
    <w:rsid w:val="00996C01"/>
    <w:rsid w:val="009A259A"/>
    <w:rsid w:val="009A5344"/>
    <w:rsid w:val="009B4509"/>
    <w:rsid w:val="009D29A1"/>
    <w:rsid w:val="009D6CA0"/>
    <w:rsid w:val="009D7A1A"/>
    <w:rsid w:val="009F021A"/>
    <w:rsid w:val="009F0A63"/>
    <w:rsid w:val="009F2DC3"/>
    <w:rsid w:val="009F61BB"/>
    <w:rsid w:val="00A04CBA"/>
    <w:rsid w:val="00A253F5"/>
    <w:rsid w:val="00A26F16"/>
    <w:rsid w:val="00A33BF9"/>
    <w:rsid w:val="00A41BB5"/>
    <w:rsid w:val="00A44647"/>
    <w:rsid w:val="00A80900"/>
    <w:rsid w:val="00A833E7"/>
    <w:rsid w:val="00A90F8A"/>
    <w:rsid w:val="00AC23F7"/>
    <w:rsid w:val="00AC3E57"/>
    <w:rsid w:val="00AC6E28"/>
    <w:rsid w:val="00AD39CA"/>
    <w:rsid w:val="00AD5668"/>
    <w:rsid w:val="00AE6A43"/>
    <w:rsid w:val="00AE75C5"/>
    <w:rsid w:val="00B17D94"/>
    <w:rsid w:val="00B31FAF"/>
    <w:rsid w:val="00B51A80"/>
    <w:rsid w:val="00B601F1"/>
    <w:rsid w:val="00B85D65"/>
    <w:rsid w:val="00BA0835"/>
    <w:rsid w:val="00BA5F9B"/>
    <w:rsid w:val="00BB111F"/>
    <w:rsid w:val="00BB436C"/>
    <w:rsid w:val="00BC133A"/>
    <w:rsid w:val="00BC1B12"/>
    <w:rsid w:val="00BD38BE"/>
    <w:rsid w:val="00BD7D12"/>
    <w:rsid w:val="00BE653B"/>
    <w:rsid w:val="00BE66AA"/>
    <w:rsid w:val="00BF3BDC"/>
    <w:rsid w:val="00C03545"/>
    <w:rsid w:val="00C123CF"/>
    <w:rsid w:val="00C172D4"/>
    <w:rsid w:val="00C60F4D"/>
    <w:rsid w:val="00C63F63"/>
    <w:rsid w:val="00C65C87"/>
    <w:rsid w:val="00C73592"/>
    <w:rsid w:val="00C76669"/>
    <w:rsid w:val="00CA039D"/>
    <w:rsid w:val="00CA0414"/>
    <w:rsid w:val="00CA0F87"/>
    <w:rsid w:val="00CA3EC9"/>
    <w:rsid w:val="00CB41E0"/>
    <w:rsid w:val="00CC5917"/>
    <w:rsid w:val="00CD1913"/>
    <w:rsid w:val="00CD38D4"/>
    <w:rsid w:val="00CD3F75"/>
    <w:rsid w:val="00CE1235"/>
    <w:rsid w:val="00CF364B"/>
    <w:rsid w:val="00D1011C"/>
    <w:rsid w:val="00D26CEE"/>
    <w:rsid w:val="00D31ED6"/>
    <w:rsid w:val="00D5336D"/>
    <w:rsid w:val="00D62EB1"/>
    <w:rsid w:val="00D702FC"/>
    <w:rsid w:val="00D751E0"/>
    <w:rsid w:val="00D7664A"/>
    <w:rsid w:val="00D831FF"/>
    <w:rsid w:val="00D91139"/>
    <w:rsid w:val="00DA7C5A"/>
    <w:rsid w:val="00DD0654"/>
    <w:rsid w:val="00DE28DD"/>
    <w:rsid w:val="00DE47B3"/>
    <w:rsid w:val="00E16D85"/>
    <w:rsid w:val="00E22547"/>
    <w:rsid w:val="00E26BED"/>
    <w:rsid w:val="00E3077B"/>
    <w:rsid w:val="00E46B2F"/>
    <w:rsid w:val="00E56CF0"/>
    <w:rsid w:val="00E72B79"/>
    <w:rsid w:val="00E81B0F"/>
    <w:rsid w:val="00E835ED"/>
    <w:rsid w:val="00E8427C"/>
    <w:rsid w:val="00E879AC"/>
    <w:rsid w:val="00E9412C"/>
    <w:rsid w:val="00E97C38"/>
    <w:rsid w:val="00EA1651"/>
    <w:rsid w:val="00EB072B"/>
    <w:rsid w:val="00EB3372"/>
    <w:rsid w:val="00EC63D1"/>
    <w:rsid w:val="00ED0915"/>
    <w:rsid w:val="00ED5B3C"/>
    <w:rsid w:val="00EE0414"/>
    <w:rsid w:val="00EF147F"/>
    <w:rsid w:val="00F01AC7"/>
    <w:rsid w:val="00F0393E"/>
    <w:rsid w:val="00F04EE7"/>
    <w:rsid w:val="00F13A38"/>
    <w:rsid w:val="00F3033B"/>
    <w:rsid w:val="00F36FEC"/>
    <w:rsid w:val="00F456F6"/>
    <w:rsid w:val="00F95A7D"/>
    <w:rsid w:val="00FA62B6"/>
    <w:rsid w:val="00FA6758"/>
    <w:rsid w:val="00FA6920"/>
    <w:rsid w:val="00FA79FB"/>
    <w:rsid w:val="00FB16A4"/>
    <w:rsid w:val="00FF178F"/>
    <w:rsid w:val="00FF7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B3A8A-465F-41BC-89C7-A91F943C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C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6FD"/>
    <w:pPr>
      <w:ind w:left="720"/>
      <w:contextualSpacing/>
    </w:pPr>
  </w:style>
  <w:style w:type="paragraph" w:customStyle="1" w:styleId="ConsPlusTitle">
    <w:name w:val="ConsPlusTitle"/>
    <w:rsid w:val="00AC23F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E97C3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97C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88590">
      <w:bodyDiv w:val="1"/>
      <w:marLeft w:val="0"/>
      <w:marRight w:val="0"/>
      <w:marTop w:val="0"/>
      <w:marBottom w:val="0"/>
      <w:divBdr>
        <w:top w:val="none" w:sz="0" w:space="0" w:color="auto"/>
        <w:left w:val="none" w:sz="0" w:space="0" w:color="auto"/>
        <w:bottom w:val="none" w:sz="0" w:space="0" w:color="auto"/>
        <w:right w:val="none" w:sz="0" w:space="0" w:color="auto"/>
      </w:divBdr>
    </w:div>
    <w:div w:id="149553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EA3D4D4D75278A0EDD9045A9D002E8DD89E15E3B2743C701067218A309AAG2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1D00A-E770-4C46-B7D6-1F489157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1135</Words>
  <Characters>6471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Кустов Виктор Александрович</dc:creator>
  <cp:keywords/>
  <dc:description/>
  <cp:lastModifiedBy>Богачев Иван Викторович</cp:lastModifiedBy>
  <cp:revision>5</cp:revision>
  <cp:lastPrinted>2020-10-27T07:12:00Z</cp:lastPrinted>
  <dcterms:created xsi:type="dcterms:W3CDTF">2020-10-21T09:35:00Z</dcterms:created>
  <dcterms:modified xsi:type="dcterms:W3CDTF">2020-10-30T09:12:00Z</dcterms:modified>
</cp:coreProperties>
</file>